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Normal"/>
        <w:tblW w:w="0" w:type="auto"/>
        <w:tblLayout w:type="fixed"/>
        <w:tblLook w:val="06A0" w:firstRow="1" w:lastRow="0" w:firstColumn="1" w:lastColumn="0" w:noHBand="1" w:noVBand="1"/>
      </w:tblPr>
      <w:tblGrid>
        <w:gridCol w:w="9117"/>
      </w:tblGrid>
      <w:tr w:rsidR="3F779B0E" w:rsidTr="35F84640" w14:paraId="50B3BFFF">
        <w:trPr>
          <w:trHeight w:val="300"/>
        </w:trPr>
        <w:tc>
          <w:tcPr>
            <w:tcW w:w="911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:rsidR="3F779B0E" w:rsidP="3F779B0E" w:rsidRDefault="3F779B0E" w14:paraId="677FA504" w14:textId="49617101">
            <w:pPr>
              <w:spacing w:before="0" w:beforeAutospacing="off" w:after="0" w:afterAutospacing="off"/>
              <w:ind w:left="-20" w:right="-20"/>
              <w:rPr/>
            </w:pPr>
            <w:r w:rsidRPr="3F779B0E" w:rsidR="3F779B0E">
              <w:rPr>
                <w:rFonts w:ascii="Arial" w:hAnsi="Arial" w:eastAsia="Arial" w:cs="Arial"/>
                <w:b w:val="0"/>
                <w:bCs w:val="0"/>
                <w:i w:val="0"/>
                <w:iCs w:val="0"/>
                <w:strike w:val="0"/>
                <w:dstrike w:val="0"/>
                <w:color w:val="000000" w:themeColor="text1" w:themeTint="FF" w:themeShade="FF"/>
                <w:sz w:val="22"/>
                <w:szCs w:val="22"/>
                <w:u w:val="none"/>
              </w:rPr>
              <w:t>Form</w:t>
            </w:r>
          </w:p>
        </w:tc>
      </w:tr>
      <w:tr w:rsidR="3F779B0E" w:rsidTr="35F84640" w14:paraId="2165B94A">
        <w:trPr>
          <w:trHeight w:val="300"/>
        </w:trPr>
        <w:tc>
          <w:tcPr>
            <w:tcW w:w="9117" w:type="dxa"/>
            <w:tcBorders>
              <w:top w:val="single" w:color="000000" w:themeColor="text1" w:sz="8"/>
              <w:left w:val="single" w:color="000000" w:themeColor="text1" w:sz="8"/>
              <w:bottom w:val="single" w:color="000000" w:themeColor="text1" w:sz="8"/>
              <w:right w:val="single" w:color="000000" w:themeColor="text1" w:sz="8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:rsidR="535C09D5" w:rsidP="35F84640" w:rsidRDefault="535C09D5" w14:paraId="7B55E338" w14:textId="301208C6">
            <w:pPr>
              <w:pStyle w:val="Normal"/>
              <w:spacing w:before="0" w:beforeAutospacing="off" w:after="0" w:afterAutospacing="off"/>
              <w:ind w:left="-20" w:right="-20"/>
              <w:rPr>
                <w:b w:val="0"/>
                <w:bCs w:val="0"/>
                <w:i w:val="0"/>
                <w:iCs w:val="0"/>
                <w:strike w:val="0"/>
                <w:dstrike w:val="0"/>
              </w:rPr>
            </w:pPr>
            <w:hyperlink r:id="R13e1aee1978f4807">
              <w:r w:rsidRPr="35F84640" w:rsidR="4AB13C56">
                <w:rPr>
                  <w:rStyle w:val="Hyperlink"/>
                  <w:b w:val="0"/>
                  <w:bCs w:val="0"/>
                  <w:i w:val="0"/>
                  <w:iCs w:val="0"/>
                  <w:strike w:val="0"/>
                  <w:dstrike w:val="0"/>
                </w:rPr>
                <w:t>https://main--wefinance--wkndform.aem.live/enquirytranslate-sp.json</w:t>
              </w:r>
            </w:hyperlink>
            <w:r w:rsidRPr="35F84640" w:rsidR="4AB13C56">
              <w:rPr>
                <w:b w:val="0"/>
                <w:bCs w:val="0"/>
                <w:i w:val="0"/>
                <w:iCs w:val="0"/>
                <w:strike w:val="0"/>
                <w:dstrike w:val="0"/>
              </w:rPr>
              <w:t xml:space="preserve"> </w:t>
            </w:r>
            <w:r w:rsidRPr="35F84640" w:rsidR="674DFFA9">
              <w:rPr>
                <w:b w:val="0"/>
                <w:bCs w:val="0"/>
                <w:i w:val="0"/>
                <w:iCs w:val="0"/>
                <w:strike w:val="0"/>
                <w:dstrike w:val="0"/>
              </w:rPr>
              <w:t xml:space="preserve"> </w:t>
            </w:r>
          </w:p>
        </w:tc>
      </w:tr>
    </w:tbl>
    <w:p xmlns:wp14="http://schemas.microsoft.com/office/word/2010/wordml" wp14:paraId="3E7917E4" wp14:textId="245224B2">
      <w:pPr>
        <w:rPr/>
      </w:pPr>
    </w:p>
    <w:p xmlns:wp14="http://schemas.microsoft.com/office/word/2010/wordml" w:rsidP="3F779B0E" wp14:paraId="2C078E63" wp14:textId="4735E8A2">
      <w:pPr>
        <w:pStyle w:val="Normal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88423E7"/>
    <w:rsid w:val="1790B1DF"/>
    <w:rsid w:val="201B1543"/>
    <w:rsid w:val="20D11ECE"/>
    <w:rsid w:val="2E3FF687"/>
    <w:rsid w:val="35F84640"/>
    <w:rsid w:val="3F779B0E"/>
    <w:rsid w:val="4AB13C56"/>
    <w:rsid w:val="535C09D5"/>
    <w:rsid w:val="588423E7"/>
    <w:rsid w:val="674DF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423E7"/>
  <w15:chartTrackingRefBased/>
  <w15:docId w15:val="{7CBDE1A0-73FE-4EFC-BCD6-F1196A4A7B0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main--wefinance--wkndform.aem.live/enquirytranslate-sp.json" TargetMode="External" Id="R13e1aee1978f4807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76EB08-D576-4C73-BBB6-F2856DBC99C7}"/>
</file>

<file path=customXml/itemProps2.xml><?xml version="1.0" encoding="utf-8"?>
<ds:datastoreItem xmlns:ds="http://schemas.openxmlformats.org/officeDocument/2006/customXml" ds:itemID="{3A512046-BEAB-460D-83C2-600D3381568C}"/>
</file>

<file path=customXml/itemProps3.xml><?xml version="1.0" encoding="utf-8"?>
<ds:datastoreItem xmlns:ds="http://schemas.openxmlformats.org/officeDocument/2006/customXml" ds:itemID="{857031A8-746A-46BB-8598-245C5374F80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Ruchita Srivastava</dc:creator>
  <keywords/>
  <dc:description/>
  <lastModifiedBy>Ruchita Srivastava</lastModifiedBy>
  <dcterms:created xsi:type="dcterms:W3CDTF">2024-03-21T05:01:33.0000000Z</dcterms:created>
  <dcterms:modified xsi:type="dcterms:W3CDTF">2024-12-19T11:02:00.1469614Z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